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E71" w:rsidRPr="00317E71" w:rsidRDefault="00317E71" w:rsidP="00317E7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bookmarkStart w:id="0" w:name="_GoBack"/>
      <w:bookmarkEnd w:id="0"/>
      <w:r w:rsidRPr="00317E71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:rsidR="00317E71" w:rsidRPr="00317E71" w:rsidRDefault="00317E71" w:rsidP="00317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E7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Составлен национальный рейтинг лучших вузов Казахстана</w:t>
      </w:r>
    </w:p>
    <w:p w:rsidR="00317E71" w:rsidRPr="00317E71" w:rsidRDefault="00317E71" w:rsidP="00317E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616B428F" wp14:editId="6AE55D6F">
                <wp:extent cx="6858000" cy="6858000"/>
                <wp:effectExtent l="0" t="0" r="0" b="0"/>
                <wp:docPr id="33" name="Прямоугольник 33" descr="https://forbes.kz/img/articles/7272898fbeb96a07ef1bbb35ca987c8c-smal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858000" cy="68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3" o:spid="_x0000_s1026" alt="https://forbes.kz/img/articles/7272898fbeb96a07ef1bbb35ca987c8c-small.jpg" style="width:540pt;height:54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" filled="f" stroked="f">
                <o:lock v:ext="edit" aspectratio="t"/>
                <w10:anchorlock/>
              </v:rect>
            </w:pict>
          </mc:Fallback>
        </mc:AlternateContent>
      </w:r>
    </w:p>
    <w:p w:rsidR="00317E71" w:rsidRPr="00317E71" w:rsidRDefault="00317E71" w:rsidP="00317E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317E71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Национальный (генеральный) рейтинг лучших многопрофильных вузов Казахстана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"/>
        <w:gridCol w:w="576"/>
        <w:gridCol w:w="3048"/>
        <w:gridCol w:w="1867"/>
        <w:gridCol w:w="3306"/>
      </w:tblGrid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весовые проценты (вес. %)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университет имени аль-Фараби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99, 87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Евразийский национальный университет имени Л.Н. Гумилева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95, 58</w:t>
            </w:r>
          </w:p>
        </w:tc>
      </w:tr>
      <w:tr w:rsidR="00317E71" w:rsidRPr="00317E71" w:rsidTr="00317E71">
        <w:trPr>
          <w:trHeight w:val="231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Южно-Казахстанский государственный университет им. М. О. Ауэзова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62,05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университет им. Е. А. Букетова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59,02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Павлодарский государственный университет им. С. Торайгырова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54,72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 государственный университет им. М. Х. Дулати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Восточно-Казахстанский государственный университет имени        С. Аманжолова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49,65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Казахско-Турецкий университет имени Х.А. Яссауи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49,31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Кызылординский государственный университет им. Коркыта-ата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47,1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46,82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А. Байтурсынова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имени Сулеймана Демиреля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42,65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Жетысуский государственный университет имени И.Жансугурова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Государственный университет имени Шакарима города Семей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40,58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Инновационный Евразийский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40,28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Северо-Казахстанский государственный университет имени           М. Козыбаева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38,07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Атырауский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30,77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52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Х.Досмухамедова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Кокшетауский государственный университет имени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30,4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Ш. Уалиханова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216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Международная образовательная корпорация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30,12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Каспийский общественный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28,76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Актюбинский региональный государственный университет  имени  К. Жубанова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26,4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 инновационно-гуманитарный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23,19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51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рейтинг лучших технических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Казахстанско-Британский технический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94,81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технический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84,91</w:t>
            </w:r>
          </w:p>
        </w:tc>
      </w:tr>
      <w:tr w:rsidR="00317E71" w:rsidRPr="00317E71" w:rsidTr="00317E71">
        <w:trPr>
          <w:trHeight w:val="307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исследовательский технический университет имени К.И. Сатпаева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76,2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национальный аграрный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75,6</w:t>
            </w:r>
          </w:p>
        </w:tc>
      </w:tr>
      <w:tr w:rsidR="00317E71" w:rsidRPr="00317E71" w:rsidTr="00317E71">
        <w:trPr>
          <w:trHeight w:val="307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Восточно-Казахстанский государственный технический университет имени Д. Серикбаева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66,06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Алматинский университет энергетики и связи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61,93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университет информационных технологий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57,78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академия транспорта и коммуникации имени М. Тынышпаева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57,78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Алматинский технологический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57,13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Западно-Казахстанский аграрно-технический университет             имени Жангир хана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56,44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индустриальный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49,84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Рудненский индустриальный институт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43,51</w:t>
            </w:r>
          </w:p>
        </w:tc>
      </w:tr>
      <w:tr w:rsidR="00317E71" w:rsidRPr="00317E71" w:rsidTr="00317E71">
        <w:trPr>
          <w:trHeight w:val="154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университет путей сообщения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33,58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Казахстанский инженерно-технологический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29,17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Екибастузский инженерно-технический институт имени академика К.И. Сатпаева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28,07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Атырауский институт нефти и газа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26,09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lastRenderedPageBreak/>
              <w:t>Национальный рейтинг лучших гуманитарно-экономических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экономический университет Казпотребсоюза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97,53</w:t>
            </w:r>
          </w:p>
        </w:tc>
      </w:tr>
      <w:tr w:rsidR="00317E71" w:rsidRPr="00317E71" w:rsidTr="00317E71">
        <w:trPr>
          <w:trHeight w:val="129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Алматы менеджмент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84,24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Нархоз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83,23</w:t>
            </w:r>
          </w:p>
        </w:tc>
      </w:tr>
      <w:tr w:rsidR="00317E71" w:rsidRPr="00317E71" w:rsidTr="00317E71">
        <w:trPr>
          <w:trHeight w:val="90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BC0228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tgtFrame="_blank" w:history="1">
              <w:r w:rsidR="00317E71" w:rsidRPr="00317E7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Университет «Туран»</w:t>
              </w:r>
            </w:hyperlink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81,7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298" w:type="pct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Академия «Болашак»</w:t>
            </w:r>
          </w:p>
        </w:tc>
        <w:tc>
          <w:tcPr>
            <w:tcW w:w="2765" w:type="pct"/>
            <w:gridSpan w:val="2"/>
            <w:vMerge w:val="restar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69,73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Караганда)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317E71" w:rsidRPr="00317E71" w:rsidRDefault="00317E71" w:rsidP="0031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университет экономики, финансов и международной торговли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59,53</w:t>
            </w:r>
          </w:p>
        </w:tc>
      </w:tr>
      <w:tr w:rsidR="00317E71" w:rsidRPr="00317E71" w:rsidTr="00317E71">
        <w:trPr>
          <w:trHeight w:val="103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Университет «Туран-Астана»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57,55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Казахстанско - Американский свободный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51,65</w:t>
            </w:r>
          </w:p>
        </w:tc>
      </w:tr>
      <w:tr w:rsidR="00317E71" w:rsidRPr="00317E71" w:rsidTr="00317E71">
        <w:trPr>
          <w:trHeight w:val="2565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гуманитарно-юридический инновационный университет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51,09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298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3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Казахская академия труда и социальных отношений</w:t>
            </w:r>
          </w:p>
        </w:tc>
        <w:tc>
          <w:tcPr>
            <w:tcW w:w="2765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38,82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(генеральный) рейтинг медицинских вузов Казахстана</w:t>
            </w:r>
          </w:p>
        </w:tc>
      </w:tr>
      <w:tr w:rsidR="00317E71" w:rsidRPr="00317E71" w:rsidTr="00317E71">
        <w:trPr>
          <w:trHeight w:val="282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Казахский национальный медицинский университет им. С. Д. Асфендиярова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Карагандинский государственный медицинский университет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82,67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Государственный медицинский университет г. Семей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74,06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Южно-Казахстанская государственная фармацевтическая академия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66,68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Национальный (генеральный) рейтинг педагогических вузов Казахстана</w:t>
            </w:r>
          </w:p>
        </w:tc>
      </w:tr>
      <w:tr w:rsidR="00317E71" w:rsidRPr="00317E71" w:rsidTr="00317E71">
        <w:trPr>
          <w:trHeight w:val="765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вузов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Итоговые результаты, вес. %</w:t>
            </w:r>
          </w:p>
        </w:tc>
      </w:tr>
      <w:tr w:rsidR="00317E71" w:rsidRPr="00317E71" w:rsidTr="00317E71">
        <w:trPr>
          <w:trHeight w:val="204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Казахский государственный женский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98,39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Павлодарский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85,48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Костанайский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70,54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Таразский государственный педагогический институт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62,44</w:t>
            </w:r>
          </w:p>
        </w:tc>
      </w:tr>
      <w:tr w:rsidR="00317E71" w:rsidRPr="00317E71" w:rsidTr="00317E71">
        <w:trPr>
          <w:trHeight w:val="1800"/>
          <w:tblCellSpacing w:w="0" w:type="dxa"/>
          <w:jc w:val="center"/>
        </w:trPr>
        <w:tc>
          <w:tcPr>
            <w:tcW w:w="606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27" w:type="pct"/>
            <w:gridSpan w:val="2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Южно-Казахстанский педагогический университет</w:t>
            </w:r>
          </w:p>
        </w:tc>
        <w:tc>
          <w:tcPr>
            <w:tcW w:w="1767" w:type="pct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34,75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7E71" w:rsidRPr="00317E71" w:rsidTr="00317E71">
        <w:trPr>
          <w:trHeight w:val="300"/>
          <w:tblCellSpacing w:w="0" w:type="dxa"/>
          <w:jc w:val="center"/>
        </w:trPr>
        <w:tc>
          <w:tcPr>
            <w:tcW w:w="5000" w:type="pct"/>
            <w:gridSpan w:val="5"/>
            <w:vAlign w:val="center"/>
            <w:hideMark/>
          </w:tcPr>
          <w:p w:rsidR="00317E71" w:rsidRPr="00317E71" w:rsidRDefault="00317E71" w:rsidP="00317E7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1EDC" w:rsidRDefault="00EB1EDC"/>
    <w:sectPr w:rsidR="00EB1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2D51"/>
    <w:multiLevelType w:val="multilevel"/>
    <w:tmpl w:val="701A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347C1D"/>
    <w:multiLevelType w:val="multilevel"/>
    <w:tmpl w:val="7474E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FA6EB2"/>
    <w:multiLevelType w:val="multilevel"/>
    <w:tmpl w:val="EE62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9537D0"/>
    <w:multiLevelType w:val="multilevel"/>
    <w:tmpl w:val="EA6E1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55179F"/>
    <w:multiLevelType w:val="multilevel"/>
    <w:tmpl w:val="AB820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851E96"/>
    <w:multiLevelType w:val="multilevel"/>
    <w:tmpl w:val="4E744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CF7DDD"/>
    <w:multiLevelType w:val="multilevel"/>
    <w:tmpl w:val="993AC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1840A5"/>
    <w:multiLevelType w:val="multilevel"/>
    <w:tmpl w:val="72DE4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0F48F9"/>
    <w:multiLevelType w:val="multilevel"/>
    <w:tmpl w:val="5ACE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DC75FE"/>
    <w:multiLevelType w:val="multilevel"/>
    <w:tmpl w:val="C220DC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79DA01CD"/>
    <w:multiLevelType w:val="multilevel"/>
    <w:tmpl w:val="76D41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D2C5398"/>
    <w:multiLevelType w:val="multilevel"/>
    <w:tmpl w:val="55A29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1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11"/>
  </w:num>
  <w:num w:numId="9">
    <w:abstractNumId w:val="5"/>
  </w:num>
  <w:num w:numId="10">
    <w:abstractNumId w:val="2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E71"/>
    <w:rsid w:val="00317E71"/>
    <w:rsid w:val="00BC0228"/>
    <w:rsid w:val="00EB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17E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17E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17E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17E7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7E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7E7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7E7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7E7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17E7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17E71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317E7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317E7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317E7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tro">
    <w:name w:val="intro"/>
    <w:basedOn w:val="a"/>
    <w:rsid w:val="00317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rowreadmoreshadow">
    <w:name w:val="arrow_read_more_shadow"/>
    <w:basedOn w:val="a0"/>
    <w:rsid w:val="00317E71"/>
  </w:style>
  <w:style w:type="character" w:styleId="a6">
    <w:name w:val="Strong"/>
    <w:basedOn w:val="a0"/>
    <w:uiPriority w:val="22"/>
    <w:qFormat/>
    <w:rsid w:val="00317E71"/>
    <w:rPr>
      <w:b/>
      <w:bCs/>
    </w:rPr>
  </w:style>
  <w:style w:type="character" w:customStyle="1" w:styleId="is-tcell">
    <w:name w:val="is-tcell"/>
    <w:basedOn w:val="a0"/>
    <w:rsid w:val="00317E71"/>
  </w:style>
  <w:style w:type="character" w:customStyle="1" w:styleId="watcheslabel">
    <w:name w:val="watches__label"/>
    <w:basedOn w:val="a0"/>
    <w:rsid w:val="00317E71"/>
  </w:style>
  <w:style w:type="character" w:customStyle="1" w:styleId="detail">
    <w:name w:val="detail"/>
    <w:basedOn w:val="a0"/>
    <w:rsid w:val="00317E71"/>
  </w:style>
  <w:style w:type="character" w:customStyle="1" w:styleId="va-helper">
    <w:name w:val="va-helper"/>
    <w:basedOn w:val="a0"/>
    <w:rsid w:val="00317E71"/>
  </w:style>
  <w:style w:type="character" w:customStyle="1" w:styleId="sidetitle">
    <w:name w:val="side__title"/>
    <w:basedOn w:val="a0"/>
    <w:rsid w:val="00317E71"/>
  </w:style>
  <w:style w:type="character" w:customStyle="1" w:styleId="details">
    <w:name w:val="details"/>
    <w:basedOn w:val="a0"/>
    <w:rsid w:val="00317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4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34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9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46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31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98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4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1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2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701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6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78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54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5753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3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5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308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375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8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81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0653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516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60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346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17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6762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91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93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9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8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0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11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11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2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2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14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954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4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38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64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234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442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1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940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43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340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50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6306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16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06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593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41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780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2934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797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6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0428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05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0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01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899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95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4371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5578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455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62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725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5289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819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1294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71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689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73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7195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9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78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3756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86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14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825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7888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1241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057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7110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0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81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26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004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078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43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0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69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29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174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083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101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1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9329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954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226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6855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732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08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098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420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597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79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327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8997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148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2411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1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723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03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08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663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7604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9830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3862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6018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00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3038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45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903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08410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96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7650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691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55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35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516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9165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86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157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89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9304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8354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6459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141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68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7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6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8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9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15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23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45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437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1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2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2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63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43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7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77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96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21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5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201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73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0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01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3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67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30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8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0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2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0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66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388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39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46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57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551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17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24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79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5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8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348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5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01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346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394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6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0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94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69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3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4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61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8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1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771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6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88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030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63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94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54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1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147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537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184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3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0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2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8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4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77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91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98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4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93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9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4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55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487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53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2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1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78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51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615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6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073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8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63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02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9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8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82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69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13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6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93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168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298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22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44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91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5874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9759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995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167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9171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1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42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33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278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6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5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1185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1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7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13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36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8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323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1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7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980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59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52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56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arxoz.k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Администратор</cp:lastModifiedBy>
  <cp:revision>2</cp:revision>
  <dcterms:created xsi:type="dcterms:W3CDTF">2018-03-07T10:07:00Z</dcterms:created>
  <dcterms:modified xsi:type="dcterms:W3CDTF">2018-03-07T10:07:00Z</dcterms:modified>
</cp:coreProperties>
</file>