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4BF" w:rsidRPr="000D6779" w:rsidRDefault="000D6779" w:rsidP="00C8270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D6779">
        <w:rPr>
          <w:rFonts w:ascii="Times New Roman" w:hAnsi="Times New Roman" w:cs="Times New Roman"/>
          <w:b/>
          <w:i/>
          <w:sz w:val="28"/>
          <w:szCs w:val="28"/>
          <w:lang w:val="kk-KZ"/>
        </w:rPr>
        <w:t>КОМПЬЮТЕР ОЙЫНДАРЫНА ҚАТЫСТЫ МЕНІҢ КӨЗҚАРАСЫМ</w:t>
      </w:r>
    </w:p>
    <w:p w:rsidR="00C8270E" w:rsidRDefault="00CC178B" w:rsidP="00C47A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 компьютерлер біздің өміріміздің ажырамас бөлігі деп айтсақ қателеспейміз. Әр 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ү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йден табылатын бұл техниканың түрі жұмыстың кез-келген  саласында қолданылады. Жұмыстан бөлек компьютердің көмегімен </w:t>
      </w:r>
      <w:r w:rsidR="00115ED0">
        <w:rPr>
          <w:rFonts w:ascii="Times New Roman" w:hAnsi="Times New Roman" w:cs="Times New Roman"/>
          <w:sz w:val="28"/>
          <w:szCs w:val="28"/>
          <w:lang w:val="kk-KZ"/>
        </w:rPr>
        <w:t>ән тыңдап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15E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көңіл-күй </w:t>
      </w:r>
      <w:r w:rsidR="00115ED0">
        <w:rPr>
          <w:rFonts w:ascii="Times New Roman" w:hAnsi="Times New Roman" w:cs="Times New Roman"/>
          <w:sz w:val="28"/>
          <w:szCs w:val="28"/>
          <w:lang w:val="kk-KZ"/>
        </w:rPr>
        <w:t>көтеріп немесе бейнебаянадар көруге болады. Және де компьютердің басты функцияларының бірі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ойындар ойнауға болады.</w:t>
      </w:r>
      <w:r w:rsidR="00A13DC3" w:rsidRPr="00A13DC3">
        <w:rPr>
          <w:rFonts w:ascii="Exo 2" w:hAnsi="Exo 2"/>
          <w:lang w:val="kk-KZ"/>
        </w:rPr>
        <w:t xml:space="preserve"> </w:t>
      </w:r>
      <w:r w:rsidR="00A13DC3" w:rsidRPr="00A13DC3">
        <w:rPr>
          <w:rFonts w:ascii="Times New Roman" w:hAnsi="Times New Roman" w:cs="Times New Roman"/>
          <w:sz w:val="28"/>
          <w:lang w:val="kk-KZ"/>
        </w:rPr>
        <w:t xml:space="preserve">Компьютерлік ойын — ол ойнауға арналған компьютерлік бағдарлама. </w:t>
      </w:r>
      <w:r w:rsidR="00A13DC3" w:rsidRPr="00C47AB2">
        <w:rPr>
          <w:rFonts w:ascii="Times New Roman" w:hAnsi="Times New Roman" w:cs="Times New Roman"/>
          <w:sz w:val="28"/>
          <w:lang w:val="kk-KZ"/>
        </w:rPr>
        <w:t xml:space="preserve">Оларға </w:t>
      </w:r>
      <w:r w:rsidR="00C47AB2">
        <w:rPr>
          <w:rFonts w:ascii="Times New Roman" w:hAnsi="Times New Roman" w:cs="Times New Roman"/>
          <w:sz w:val="28"/>
          <w:lang w:val="kk-KZ"/>
        </w:rPr>
        <w:t>бейне</w:t>
      </w:r>
      <w:r w:rsidR="00A13DC3" w:rsidRPr="00C47AB2">
        <w:rPr>
          <w:rFonts w:ascii="Times New Roman" w:hAnsi="Times New Roman" w:cs="Times New Roman"/>
          <w:sz w:val="28"/>
          <w:lang w:val="kk-KZ"/>
        </w:rPr>
        <w:t>-ойындар мен мобильді ойындар да жатады.</w:t>
      </w:r>
      <w:r w:rsidRPr="00A13DC3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Алайда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компьютерлік ой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ндар шығысымен</w:t>
      </w:r>
      <w:r w:rsidR="00115ED0">
        <w:rPr>
          <w:rFonts w:ascii="Times New Roman" w:hAnsi="Times New Roman" w:cs="Times New Roman"/>
          <w:sz w:val="28"/>
          <w:szCs w:val="28"/>
          <w:lang w:val="kk-KZ"/>
        </w:rPr>
        <w:t>, оны сынға алушылар көбейді. Біреулері құптап, жақтап жатса, өзге біреулері даттап жатады. Расында да, бүкіл әлем ойнайтын компьютерлік ойындар біздің дамуымызға өз п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15ED0">
        <w:rPr>
          <w:rFonts w:ascii="Times New Roman" w:hAnsi="Times New Roman" w:cs="Times New Roman"/>
          <w:sz w:val="28"/>
          <w:szCs w:val="28"/>
          <w:lang w:val="kk-KZ"/>
        </w:rPr>
        <w:t xml:space="preserve">йдасын тигізіп жатыр ма, әлде керісінше, дамуымызды тежелтіп, зиянын тигізіп жатыр ма? </w:t>
      </w:r>
    </w:p>
    <w:p w:rsidR="00115ED0" w:rsidRDefault="005A3A65" w:rsidP="00C47AB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Компьютерлік ойындар туралы айтқанда 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 xml:space="preserve">ең 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басты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қау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>пі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 xml:space="preserve"> бар,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>ол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 xml:space="preserve"> тәуелділік. Яғни, компьютерлік ойындарға тәуелділік ол – ішімдікке тәуелділік немесе нашақорлық секілді проблемалар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мен бір қатарда тұратын өте маң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>ызды мәселе. Ойындарға тек қана балалар емес</w:t>
      </w:r>
      <w:r w:rsidR="00C47AB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қатар, ере</w:t>
      </w:r>
      <w:r w:rsidR="00A13DC3">
        <w:rPr>
          <w:rFonts w:ascii="Times New Roman" w:hAnsi="Times New Roman" w:cs="Times New Roman"/>
          <w:sz w:val="28"/>
          <w:szCs w:val="28"/>
          <w:lang w:val="kk-KZ"/>
        </w:rPr>
        <w:t xml:space="preserve">сектер де тәуелді болуы мүмкін. </w:t>
      </w:r>
      <w:r w:rsidR="00A13DC3" w:rsidRPr="00A13DC3">
        <w:rPr>
          <w:rFonts w:ascii="Times New Roman" w:hAnsi="Times New Roman" w:cs="Times New Roman"/>
          <w:sz w:val="28"/>
          <w:szCs w:val="28"/>
          <w:lang w:val="kk-KZ"/>
        </w:rPr>
        <w:t xml:space="preserve">Компьютерлік ойындарға тәуелділік кибераддикция деп аталады. Психологияда «аддиктивтікті» «шынайылықтан кету» деп атайды. Бірқатар психологтардың пікірінше компьютерлік ойындар дәл осы «шынайылықтан кетулерге» әкеліп соғады. 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>Осындай тәуелділіктің кесірінен талай отбасылар бұзылған. Ком</w:t>
      </w:r>
      <w:r w:rsidR="00D23136">
        <w:rPr>
          <w:rFonts w:ascii="Times New Roman" w:hAnsi="Times New Roman" w:cs="Times New Roman"/>
          <w:sz w:val="28"/>
          <w:szCs w:val="28"/>
          <w:lang w:val="kk-KZ"/>
        </w:rPr>
        <w:t>пьютерлік о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 xml:space="preserve">йындарға тәуелді адам шынайы өмірді мүлдем ұмытып, толықтай ойын жетегінде кетеді. </w:t>
      </w:r>
      <w:r w:rsidR="00E863D8" w:rsidRPr="00E863D8">
        <w:rPr>
          <w:rFonts w:ascii="Times New Roman" w:hAnsi="Times New Roman" w:cs="Times New Roman"/>
          <w:sz w:val="28"/>
          <w:szCs w:val="28"/>
          <w:lang w:val="kk-KZ"/>
        </w:rPr>
        <w:t xml:space="preserve">Facebook 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желісінің статистикасы бойынша қолданушылардың 19</w:t>
      </w:r>
      <w:r w:rsidR="00E863D8" w:rsidRPr="00E863D8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өздерінің ойындарға тәуелді екендігін айтады. Олардың 10</w:t>
      </w:r>
      <w:r w:rsidR="00E863D8" w:rsidRPr="00E863D8">
        <w:rPr>
          <w:rFonts w:ascii="Times New Roman" w:hAnsi="Times New Roman" w:cs="Times New Roman"/>
          <w:sz w:val="28"/>
          <w:szCs w:val="28"/>
          <w:lang w:val="kk-KZ"/>
        </w:rPr>
        <w:t>% ересектер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. М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>енің ойымша</w:t>
      </w:r>
      <w:r w:rsidR="00D2313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 xml:space="preserve"> мұның барлығы ойындардың графикасының тым шынайы болуында, бара-бара мұндай ойындарға адамдарды толықтай  өздерін кіргізіп жіберуі мүмк</w:t>
      </w:r>
      <w:r w:rsidR="00D2313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E135E">
        <w:rPr>
          <w:rFonts w:ascii="Times New Roman" w:hAnsi="Times New Roman" w:cs="Times New Roman"/>
          <w:sz w:val="28"/>
          <w:szCs w:val="28"/>
          <w:lang w:val="kk-KZ"/>
        </w:rPr>
        <w:t>н. Сол себепті дамудың да дұрыс жолдарын таңдаған жөн.</w:t>
      </w:r>
    </w:p>
    <w:p w:rsidR="00FE135E" w:rsidRDefault="00FE135E" w:rsidP="00C47AB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Комп</w:t>
      </w:r>
      <w:r w:rsidR="00A50E5C">
        <w:rPr>
          <w:rFonts w:ascii="Times New Roman" w:hAnsi="Times New Roman" w:cs="Times New Roman"/>
          <w:sz w:val="28"/>
          <w:szCs w:val="28"/>
          <w:lang w:val="kk-KZ"/>
        </w:rPr>
        <w:t>ьютерлік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ойындарға қатысты тағы бір мәселе әрине </w:t>
      </w:r>
      <w:r w:rsidR="008213CF">
        <w:rPr>
          <w:rFonts w:ascii="Times New Roman" w:hAnsi="Times New Roman" w:cs="Times New Roman"/>
          <w:sz w:val="28"/>
          <w:szCs w:val="28"/>
          <w:lang w:val="kk-KZ"/>
        </w:rPr>
        <w:t>оның денсаулыққа зиян екендігі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 және де тікелей тәрбиелік мәні бар екендігі. </w:t>
      </w:r>
      <w:r w:rsidR="00A50E5C">
        <w:rPr>
          <w:rFonts w:ascii="Times New Roman" w:hAnsi="Times New Roman" w:cs="Times New Roman"/>
          <w:sz w:val="28"/>
          <w:szCs w:val="28"/>
          <w:lang w:val="kk-KZ"/>
        </w:rPr>
        <w:t>Жалпы компьютер</w:t>
      </w:r>
      <w:r w:rsidR="008213CF">
        <w:rPr>
          <w:rFonts w:ascii="Times New Roman" w:hAnsi="Times New Roman" w:cs="Times New Roman"/>
          <w:sz w:val="28"/>
          <w:szCs w:val="28"/>
          <w:lang w:val="kk-KZ"/>
        </w:rPr>
        <w:t>дің көзге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 зиян екендігін білеміз, тек қана көзге емес, адам ағзасының ба</w:t>
      </w:r>
      <w:r w:rsidR="00A50E5C">
        <w:rPr>
          <w:rFonts w:ascii="Times New Roman" w:hAnsi="Times New Roman" w:cs="Times New Roman"/>
          <w:sz w:val="28"/>
          <w:szCs w:val="28"/>
          <w:lang w:val="kk-KZ"/>
        </w:rPr>
        <w:t>рлық мүшелер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>іне тиізер зияны жетерлік екені жасырын емес.</w:t>
      </w:r>
      <w:r w:rsidR="00A13DC3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қатар, ойын ойнау нәт</w:t>
      </w:r>
      <w:r w:rsidR="005B63F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13DC3">
        <w:rPr>
          <w:rFonts w:ascii="Times New Roman" w:hAnsi="Times New Roman" w:cs="Times New Roman"/>
          <w:sz w:val="28"/>
          <w:szCs w:val="28"/>
          <w:lang w:val="kk-KZ"/>
        </w:rPr>
        <w:t>жесінде</w:t>
      </w:r>
      <w:r w:rsidR="005B63F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13DC3">
        <w:rPr>
          <w:rFonts w:ascii="Times New Roman" w:hAnsi="Times New Roman" w:cs="Times New Roman"/>
          <w:sz w:val="28"/>
          <w:szCs w:val="28"/>
          <w:lang w:val="kk-KZ"/>
        </w:rPr>
        <w:t xml:space="preserve"> физикалық іс-әрекетке адамның тек саусақтары түседі де,  адам тендионит – қол саусақтарыны сіңірлеріне  шамадан тыс күш түсіру дертіне шалдығады. 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 xml:space="preserve">Әлемде компьютерлік </w:t>
      </w:r>
      <w:r w:rsidR="005B63F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5B63F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 xml:space="preserve">ндарға тәуелді әрбір екінші адам осындай аурумен ауырады екен. </w:t>
      </w:r>
      <w:r w:rsidR="00A13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 Ал тәрбиелік мәніне келер болсақ, көпшілік ойындар тікелей атыс-шабыс, қыру-жою, өлтірумен байланысты. Қаншама сағат бойы осындай желісті ойындарды ойнаған баланың ойында не бо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>уы мүмк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>н? Әрине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7608">
        <w:rPr>
          <w:rFonts w:ascii="Times New Roman" w:hAnsi="Times New Roman" w:cs="Times New Roman"/>
          <w:sz w:val="28"/>
          <w:szCs w:val="28"/>
          <w:lang w:val="kk-KZ"/>
        </w:rPr>
        <w:t xml:space="preserve"> ол қатігездікпен, ыза-кекпен өседі. 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 xml:space="preserve"> Мысалға алар болсақ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 xml:space="preserve"> 1999 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lastRenderedPageBreak/>
        <w:t>жылы американдық екі оқушы өз мектептеріне келіп ұстазд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ары мен сыныпта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ст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ры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 xml:space="preserve">н оқ астына алғап, содан соң 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>өздерін өлтірген. Кейіннен мұның барлығы компьютерлік ойынның балал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863D8">
        <w:rPr>
          <w:rFonts w:ascii="Times New Roman" w:hAnsi="Times New Roman" w:cs="Times New Roman"/>
          <w:sz w:val="28"/>
          <w:szCs w:val="28"/>
          <w:lang w:val="kk-KZ"/>
        </w:rPr>
        <w:t xml:space="preserve">рдың санасына толықтай кіріп кеткендіктен екендігі анықталан.  </w:t>
      </w:r>
      <w:r w:rsidR="006E11B7">
        <w:rPr>
          <w:rFonts w:ascii="Times New Roman" w:hAnsi="Times New Roman" w:cs="Times New Roman"/>
          <w:sz w:val="28"/>
          <w:szCs w:val="28"/>
          <w:lang w:val="kk-KZ"/>
        </w:rPr>
        <w:t xml:space="preserve">Мұндай жағдайларды тоқтату үшін, компьютерлік ойындарды білімді жетілдіру мақсатында, ақыл-ойды дамыту мақстаныда шығарған жөн болады деп ойлаймын. </w:t>
      </w:r>
    </w:p>
    <w:p w:rsidR="006E11B7" w:rsidRDefault="006E11B7" w:rsidP="00C47AB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Қорыта келгенде, әр адам компьютерік ойындарды ойнау барысында өз-ө</w:t>
      </w:r>
      <w:r w:rsidR="0057626B"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іне жауап бере алу керек. Ата-аналар да балаларына шектеу қойып, нақты бір ережеге сай рұқсат бергендері жөн. </w:t>
      </w:r>
    </w:p>
    <w:p w:rsidR="000D6779" w:rsidRDefault="000D6779" w:rsidP="00C47AB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779" w:rsidRPr="000D6779" w:rsidRDefault="000D6779" w:rsidP="000D677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779">
        <w:rPr>
          <w:rFonts w:ascii="Times New Roman" w:hAnsi="Times New Roman" w:cs="Times New Roman"/>
          <w:b/>
          <w:sz w:val="28"/>
          <w:szCs w:val="28"/>
          <w:lang w:val="kk-KZ"/>
        </w:rPr>
        <w:t>Қожабеков Қажымұрат Анасбекұлы</w:t>
      </w:r>
    </w:p>
    <w:p w:rsidR="000D6779" w:rsidRPr="00A00573" w:rsidRDefault="000D6779" w:rsidP="000D677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270E" w:rsidRDefault="00C8270E" w:rsidP="00C827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8270E" w:rsidRDefault="00C8270E" w:rsidP="00C827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235C" w:rsidRPr="0015235C" w:rsidRDefault="00B1007E">
      <w:pPr>
        <w:rPr>
          <w:lang w:val="kk-KZ"/>
        </w:rPr>
      </w:pPr>
      <w:r>
        <w:rPr>
          <w:lang w:val="kk-KZ"/>
        </w:rPr>
        <w:t xml:space="preserve"> </w:t>
      </w:r>
    </w:p>
    <w:sectPr w:rsidR="0015235C" w:rsidRPr="0015235C" w:rsidSect="00C47AB2">
      <w:pgSz w:w="11906" w:h="16838"/>
      <w:pgMar w:top="993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Exo 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5235C"/>
    <w:rsid w:val="000B0B28"/>
    <w:rsid w:val="000D6779"/>
    <w:rsid w:val="00115ED0"/>
    <w:rsid w:val="0015235C"/>
    <w:rsid w:val="00203C35"/>
    <w:rsid w:val="0023453E"/>
    <w:rsid w:val="00307D99"/>
    <w:rsid w:val="003E7CD7"/>
    <w:rsid w:val="0057626B"/>
    <w:rsid w:val="00577608"/>
    <w:rsid w:val="005A3A65"/>
    <w:rsid w:val="005B63F6"/>
    <w:rsid w:val="006E11B7"/>
    <w:rsid w:val="007630DE"/>
    <w:rsid w:val="008213CF"/>
    <w:rsid w:val="00A00573"/>
    <w:rsid w:val="00A13DC3"/>
    <w:rsid w:val="00A13FDE"/>
    <w:rsid w:val="00A50E5C"/>
    <w:rsid w:val="00B1007E"/>
    <w:rsid w:val="00B274BF"/>
    <w:rsid w:val="00C47AB2"/>
    <w:rsid w:val="00C8270E"/>
    <w:rsid w:val="00CC178B"/>
    <w:rsid w:val="00D23136"/>
    <w:rsid w:val="00E863D8"/>
    <w:rsid w:val="00ED288A"/>
    <w:rsid w:val="00FE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Kazhymurat</dc:creator>
  <cp:keywords/>
  <dc:description/>
  <cp:lastModifiedBy>Admin</cp:lastModifiedBy>
  <cp:revision>10</cp:revision>
  <dcterms:created xsi:type="dcterms:W3CDTF">2016-10-26T18:43:00Z</dcterms:created>
  <dcterms:modified xsi:type="dcterms:W3CDTF">2016-11-23T05:09:00Z</dcterms:modified>
</cp:coreProperties>
</file>