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608" w:rsidRPr="00BA3608" w:rsidRDefault="00BA3608" w:rsidP="00BA360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b/>
          <w:sz w:val="28"/>
          <w:szCs w:val="28"/>
        </w:rPr>
        <w:t xml:space="preserve">Туған </w:t>
      </w:r>
      <w:proofErr w:type="spellStart"/>
      <w:r w:rsidRPr="00BA3608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BA3608">
        <w:rPr>
          <w:rFonts w:ascii="Times New Roman" w:hAnsi="Times New Roman" w:cs="Times New Roman"/>
          <w:b/>
          <w:sz w:val="28"/>
          <w:szCs w:val="28"/>
        </w:rPr>
        <w:t xml:space="preserve"> - алтын </w:t>
      </w:r>
      <w:proofErr w:type="spellStart"/>
      <w:r w:rsidRPr="00BA3608">
        <w:rPr>
          <w:rFonts w:ascii="Times New Roman" w:hAnsi="Times New Roman" w:cs="Times New Roman"/>
          <w:b/>
          <w:sz w:val="28"/>
          <w:szCs w:val="28"/>
        </w:rPr>
        <w:t>бесі</w:t>
      </w:r>
      <w:proofErr w:type="gramStart"/>
      <w:r w:rsidRPr="00BA3608">
        <w:rPr>
          <w:rFonts w:ascii="Times New Roman" w:hAnsi="Times New Roman" w:cs="Times New Roman"/>
          <w:b/>
          <w:sz w:val="28"/>
          <w:szCs w:val="28"/>
        </w:rPr>
        <w:t>к</w:t>
      </w:r>
      <w:proofErr w:type="spellEnd"/>
      <w:proofErr w:type="gramEnd"/>
    </w:p>
    <w:p w:rsidR="00437602" w:rsidRDefault="00437602" w:rsidP="004376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совершенствования организации краеведческого фонда школьной библиотеки, его продвижения и использования с помощью форм и методов библиотечной деятельности в рамках программы «Ту</w:t>
      </w:r>
      <w:r w:rsidRPr="00A441C8">
        <w:rPr>
          <w:rFonts w:ascii="Times New Roman" w:hAnsi="Times New Roman" w:cs="Times New Roman"/>
          <w:sz w:val="28"/>
          <w:szCs w:val="28"/>
        </w:rPr>
        <w:t>ғ</w:t>
      </w:r>
      <w:r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библиотеке активизирована работа по краеведению:  оформлен «Уголок краеведческой литературы». </w:t>
      </w:r>
    </w:p>
    <w:p w:rsidR="00437602" w:rsidRDefault="00437602" w:rsidP="004376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оформления «Уголка краеведческой литературы» послужило Послание Президента народу Казахстана «Взгляд в будущее: модернизация общественного сознания», в котором он предложил программу «Ту</w:t>
      </w:r>
      <w:r w:rsidRPr="00A441C8">
        <w:rPr>
          <w:rFonts w:ascii="Times New Roman" w:hAnsi="Times New Roman" w:cs="Times New Roman"/>
          <w:sz w:val="28"/>
          <w:szCs w:val="28"/>
        </w:rPr>
        <w:t>ғ</w:t>
      </w:r>
      <w:r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одно из настоящих оснований нашего общенационального патриотизма. </w:t>
      </w:r>
    </w:p>
    <w:p w:rsidR="00BA3608" w:rsidRDefault="00BA3608" w:rsidP="00BA36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58836" cy="2708504"/>
            <wp:effectExtent l="19050" t="0" r="8164" b="0"/>
            <wp:docPr id="4" name="Рисунок 4" descr="G:\DCIM\100PHOTO\SAM_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0PHOTO\SAM_13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982" cy="270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6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56510" cy="2694623"/>
            <wp:effectExtent l="19050" t="0" r="0" b="0"/>
            <wp:docPr id="31" name="Рисунок 29" descr="G:\DCIM\100PHOTO\SAM_1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DCIM\100PHOTO\SAM_13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625" cy="271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602" w:rsidRDefault="00437602" w:rsidP="00437602">
      <w:pPr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B45">
        <w:rPr>
          <w:rFonts w:ascii="Times New Roman" w:hAnsi="Times New Roman" w:cs="Times New Roman"/>
          <w:b/>
          <w:sz w:val="28"/>
          <w:szCs w:val="28"/>
        </w:rPr>
        <w:t>Идея «Уголка краеведческой литературы»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пробудить любовь и преданность Отечеству, гордость за его прошлое и настоящее; стремление и готовность практическими делами укреплять его могущество и независимость; приверженность к политическим символам Казахстана, знание истории, культуры, языка, обычаев и традиций казахского народа, народов, проживающих на территории страны; бережное отношение к природным богатствам Казахстана; убедить детей в том, что в патриотизме во все времена и эпохи является чувство принадлежности, возникающее у человека по отношению к той Родине, в которую он включен с рождения. </w:t>
      </w:r>
    </w:p>
    <w:p w:rsidR="00437602" w:rsidRDefault="00437602" w:rsidP="00437602">
      <w:pPr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«Уголок» расположен в открытом доступе на абонементе. </w:t>
      </w:r>
      <w:r w:rsidRPr="00DC21F7">
        <w:rPr>
          <w:rFonts w:ascii="Times New Roman" w:hAnsi="Times New Roman" w:cs="Times New Roman"/>
          <w:b/>
          <w:sz w:val="28"/>
          <w:szCs w:val="28"/>
        </w:rPr>
        <w:t>Дизайн</w:t>
      </w:r>
      <w:r>
        <w:rPr>
          <w:rFonts w:ascii="Times New Roman" w:hAnsi="Times New Roman" w:cs="Times New Roman"/>
          <w:sz w:val="28"/>
          <w:szCs w:val="28"/>
        </w:rPr>
        <w:t xml:space="preserve"> его необычный: сверху украшает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 своими яркими лентами привлекает внимание всех. В жизни казахов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играл особую роль.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означает «домашний очаг», «дом», «семья». Он нас всех объединяет в одну семью. Вот и дизайн подтверждает саму идею «Уголка». </w:t>
      </w:r>
    </w:p>
    <w:p w:rsidR="00437602" w:rsidRDefault="00437602" w:rsidP="00437602">
      <w:pPr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Наиболее полное раскрытие, популяризация, пропаганда и использование краеведческого фонда происходит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средством тематических обзоров, обзоров отдельных изданий, викторин.</w:t>
      </w:r>
    </w:p>
    <w:p w:rsidR="00BA3608" w:rsidRPr="004872D6" w:rsidRDefault="00BA3608" w:rsidP="00BA3608">
      <w:pPr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7084" cy="1970314"/>
            <wp:effectExtent l="19050" t="0" r="1816" b="0"/>
            <wp:docPr id="32" name="Рисунок 30" descr="G:\DCIM\100PHOTO\SAM_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DCIM\100PHOTO\SAM_1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897" cy="1974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27085" cy="1970314"/>
            <wp:effectExtent l="19050" t="0" r="1815" b="0"/>
            <wp:docPr id="33" name="Рисунок 31" descr="G:\DCIM\100PHOTO\SAM_1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DCIM\100PHOTO\SAM_13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892" cy="1971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608" w:rsidRDefault="00BA3608" w:rsidP="00437602">
      <w:pPr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602" w:rsidRDefault="00437602" w:rsidP="004376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BA360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437602"/>
    <w:rsid w:val="00437602"/>
    <w:rsid w:val="00BA3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1458</Characters>
  <Application>Microsoft Office Word</Application>
  <DocSecurity>0</DocSecurity>
  <Lines>12</Lines>
  <Paragraphs>3</Paragraphs>
  <ScaleCrop>false</ScaleCrop>
  <Company>Grizli777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2017-12-19T08:15:00Z</dcterms:created>
  <dcterms:modified xsi:type="dcterms:W3CDTF">2017-12-19T08:23:00Z</dcterms:modified>
</cp:coreProperties>
</file>