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8E" w:rsidRPr="00E54DB5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ШЖМ біріктірілген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сынып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топтарында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пән бойынша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Үздік сабақ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» о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блыстық сырттай байқау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туралы </w:t>
      </w:r>
    </w:p>
    <w:p w:rsidR="00EF038E" w:rsidRPr="00E54DB5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54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ЕРЕЖЕ</w:t>
      </w:r>
    </w:p>
    <w:p w:rsidR="00EF038E" w:rsidRPr="00E54DB5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E54DB5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E54DB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54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1. Жалпы ережелер</w:t>
      </w:r>
    </w:p>
    <w:p w:rsidR="00EF038E" w:rsidRPr="00E54DB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байқау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ШЖМ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 w:rsidRPr="00E54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сабақ өткізудің ерекшелігі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проблемалары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назар аудару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 шақырады.</w:t>
      </w:r>
      <w:r w:rsidRPr="00E54D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EF038E" w:rsidRPr="00C12C2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12C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2. Байқаудың мақсаты:</w:t>
      </w:r>
    </w:p>
    <w:p w:rsidR="00EF038E" w:rsidRPr="00C12C2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ілім беру мазмұнын жаңарту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жағдайында</w:t>
      </w:r>
      <w:r w:rsidRPr="00C12C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ШЖМ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 мұғалімдерінің </w:t>
      </w:r>
      <w:r w:rsidRPr="00E54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кәсіби құзыреттілігін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арттыру</w:t>
      </w:r>
      <w:r w:rsidRPr="00C12C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EF038E" w:rsidRPr="00AA19F0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860D61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860D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2.2.Байқаудың міндеттері: </w:t>
      </w:r>
    </w:p>
    <w:p w:rsidR="00EF038E" w:rsidRPr="00860D61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біріктірілген сынып –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қысқа мерзімді сабақ жоспар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ларын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әзірлеу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тәжірибе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мен </w:t>
      </w:r>
      <w:r w:rsidRPr="00860D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алмасу;</w:t>
      </w:r>
    </w:p>
    <w:p w:rsidR="00EF038E" w:rsidRPr="007F75F9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ШЖМ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сабақтарында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технологияларды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7F75F9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</w:t>
      </w:r>
      <w:proofErr w:type="gramStart"/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р</w:t>
      </w:r>
      <w:proofErr w:type="gramEnd"/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іктірілген сынып –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ің</w:t>
      </w:r>
      <w:proofErr w:type="spellEnd"/>
      <w:r w:rsidRPr="00AA1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тәжірибесі</w:t>
      </w:r>
      <w:proofErr w:type="spellEnd"/>
      <w:r w:rsidRPr="00AA1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анықтау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іктірілген сынып –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да </w:t>
      </w:r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ШЖМ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мұғалімдеріне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қысқа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мерзімді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жоспарлар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жинағын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құру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электрондық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баспа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F7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Байқауға</w:t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басшылық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ету</w:t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Байқауға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комитеті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басшылық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етеді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3.2.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комитеті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ау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қатысушыларына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кеңес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береді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комиссиясының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жұмысын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ұйымдастырады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Байқауды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ұйымдастырушылар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егер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жұмыстар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шарттар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ғ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сәйкес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келмесе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немесе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белгіленген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мерзімнен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кеш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берілсе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ұсынылған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жұмыстар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ды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қабылдамауға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құқылы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Байқ</w:t>
      </w:r>
      <w:proofErr w:type="gram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</w:t>
      </w:r>
      <w:proofErr w:type="gram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ға</w:t>
      </w:r>
      <w:proofErr w:type="spell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қатысушылар</w:t>
      </w:r>
      <w:proofErr w:type="spell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4.1.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Байқауға</w:t>
      </w:r>
      <w:proofErr w:type="spellEnd"/>
      <w:proofErr w:type="gram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proofErr w:type="gram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қмола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облысы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ШЖМ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жалпы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білім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беретін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мұғалімдер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 қатыса алады.</w:t>
      </w:r>
    </w:p>
    <w:p w:rsidR="00EF038E" w:rsidRPr="00147DFD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Байқ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ау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</w:t>
      </w:r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қатысу</w:t>
      </w:r>
      <w:proofErr w:type="spellEnd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шарттары</w:t>
      </w:r>
      <w:proofErr w:type="spellEnd"/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Байқ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ау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ға</w:t>
      </w:r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қатысу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үшін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өтінімді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және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әдістемелік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сабақ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әзірлемесін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ұсыну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қажет</w:t>
      </w:r>
      <w:proofErr w:type="spellEnd"/>
      <w:r w:rsidRPr="00147D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(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proofErr w:type="spellStart"/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нысан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ды қарау</w:t>
      </w:r>
      <w:r w:rsidRPr="00826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)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байқауды</w:t>
      </w:r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өткізу</w:t>
      </w:r>
      <w:proofErr w:type="spellEnd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тәртібі</w:t>
      </w:r>
      <w:proofErr w:type="spellEnd"/>
      <w:r w:rsidRPr="00826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</w:t>
      </w:r>
      <w:proofErr w:type="gram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кезеңде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өткізіледі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ңтар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ақпан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</w:t>
      </w:r>
      <w:proofErr w:type="gram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1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30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наурыз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Өтініштерді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материалдарын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 - 10 </w:t>
      </w:r>
      <w:proofErr w:type="spellStart"/>
      <w:proofErr w:type="gram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 дейін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Байқаудың с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араптама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жұмысы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15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аурыз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B52629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Байқауды қорытындылау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27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Міндетті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тар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әзірлемесінің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8269D5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мәтіндік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қағаздары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папкасында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063C7B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сауалнама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4C38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umk_uo@mail.ru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пошта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ШЖМ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белгісімен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</w:t>
      </w:r>
      <w:proofErr w:type="spellEnd"/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інде ұсынылады</w:t>
      </w:r>
      <w:r w:rsidRPr="00826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7. </w:t>
      </w:r>
      <w:proofErr w:type="spellStart"/>
      <w:proofErr w:type="gramStart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Саба</w:t>
      </w:r>
      <w:proofErr w:type="gram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ққа</w:t>
      </w:r>
      <w:proofErr w:type="spell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қойылатын</w:t>
      </w:r>
      <w:proofErr w:type="spell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талаптар</w:t>
      </w:r>
      <w:proofErr w:type="spellEnd"/>
      <w:r w:rsidRPr="00D44B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F038E" w:rsidRPr="00B0572F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7.1.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әзірлемесі 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критерийлеріне 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 болуы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және 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бі</w:t>
      </w:r>
      <w:proofErr w:type="gramStart"/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р</w:t>
      </w:r>
      <w:proofErr w:type="gramEnd"/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үшін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егжей-тегжейлі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әзірленген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</w:t>
      </w:r>
      <w:proofErr w:type="spellStart"/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ысан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</w:t>
      </w:r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қарау</w:t>
      </w:r>
      <w:r w:rsidRPr="00B057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27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критерийлері: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қалыптасатын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құзіреттіліктер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сабақтардың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құрылымы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дың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</w:t>
      </w:r>
      <w:r w:rsidRPr="000D7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өзара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ШЖМ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педагогикалық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технологияларды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әрбі</w:t>
      </w:r>
      <w:proofErr w:type="gram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кезеңінде</w:t>
      </w:r>
      <w:proofErr w:type="spellEnd"/>
      <w:r w:rsidRPr="008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қойылған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</w:t>
      </w:r>
      <w:r w:rsidRPr="008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8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тәсілдердің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тиімділігі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саралап оқыту</w:t>
      </w: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gram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D44BB4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формативті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ғалау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038E" w:rsidRPr="005052A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сабақтары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қорытындылау</w:t>
      </w:r>
      <w:proofErr w:type="spellEnd"/>
      <w:r w:rsidRPr="00D44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B117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үй тапсырмасын орындау бойынша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нұсқаулық</w:t>
      </w:r>
      <w:r w:rsidRPr="001B117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EF038E" w:rsidRPr="001B117C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605E8C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05E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8.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Байқау жұмыстарына</w:t>
      </w:r>
      <w:r w:rsidRPr="00605E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қойылатын талаптар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Байқауға ұ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сынылатын жұмыстар қазақ, орыс тілдерінде редактор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дың             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MS Word форматында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орындалады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Мәтіндік редактор өлшемдері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жоғары, төменгі жағы – 2.0 см, сол жағы – 3.0 см, оң жағы 1.5 см, Times New Roman</w:t>
      </w:r>
      <w:r w:rsidRPr="00AB37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шрифт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імен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биіктігі-14, жоларалық интервал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1,0;</w:t>
      </w:r>
      <w:r w:rsidRPr="00605E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ені бойынша тегістеу. Көлемі 5 беттен аспауы тиіс.</w:t>
      </w:r>
      <w:r w:rsidRPr="001B117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887B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2D4B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9. Сараптама жүргізудің тәртібі және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байқауды қорытындылау</w:t>
      </w:r>
      <w:r w:rsidRPr="002D4B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абақтар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сараптау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сарапшылық кеңеспен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жүргізіледі.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9.2. Қазылар алқасы бір 1 орын, екі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орын, үш 3 орын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номинация бойынша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«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ШЖМ бастауыш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да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Үздік сабақ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 «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ШЖМ бастауыш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қоғамдық-гуманитарлық бағыттағы Үздік сабақ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ШЖМ бастауыш</w:t>
      </w:r>
      <w:r w:rsidRPr="00E54D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 –  топтар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да 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жаратылыстану – математикалық бағыттағы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 жеңімпаздарды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анықтайды.</w:t>
      </w: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ритерийлер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дің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рбір тармағы бойынша 0-ден 5-ке дейін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баллдар қойылады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0 – материалдар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ритерийлер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ге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мүлдем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 емес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EF038E" w:rsidRPr="006975C3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 – </w:t>
      </w: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материалдар критерийлерге аз шамада сәйкес;</w:t>
      </w:r>
    </w:p>
    <w:p w:rsidR="00EF038E" w:rsidRPr="006975C3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 – материалдар критерийлерге көбінесе сәйкес;</w:t>
      </w:r>
    </w:p>
    <w:p w:rsidR="00EF038E" w:rsidRPr="006975C3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3 - материалдар критерийлерге жоғары дәрежеде сәйкес, бірақ толық емес;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75C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 – материалдар критерийлерге жоғары дәрежеде сәйкес;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5 - материалдар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ритерийлер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ге толық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сәйкес;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9.4. Жеңімпаздар жинаған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ұпай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жиынтығы бойынша анықталады: бір бірінші орын, екі екінші орын, үш үшінші орын, үш номинация.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9.5.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жеңімпаздары дипломдармен және ақшалай сыйлықтармен ынталандырылады: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 орын – 30 000 теңге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2-орын – 25 000 теңге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орын - 20 000 теңге</w:t>
      </w:r>
    </w:p>
    <w:p w:rsidR="00EF038E" w:rsidRPr="002D4B08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Номинациясы бойынша – 10 000 теңге</w:t>
      </w: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9.6. Үзд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ік қысқа мерзімді жоспарлар </w:t>
      </w:r>
      <w:r w:rsidRPr="002D4B0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жинаққа енеді.</w:t>
      </w:r>
    </w:p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Pr="001B117C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038E" w:rsidRDefault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Pr="00EF038E" w:rsidRDefault="00EF038E" w:rsidP="00EF038E">
      <w:pPr>
        <w:rPr>
          <w:lang w:val="kk-KZ"/>
        </w:rPr>
      </w:pPr>
    </w:p>
    <w:p w:rsidR="00EF038E" w:rsidRDefault="00EF038E" w:rsidP="00EF038E">
      <w:pPr>
        <w:rPr>
          <w:lang w:val="kk-KZ"/>
        </w:rPr>
      </w:pPr>
    </w:p>
    <w:p w:rsidR="00612FDF" w:rsidRDefault="00EF038E" w:rsidP="00EF038E">
      <w:pPr>
        <w:tabs>
          <w:tab w:val="left" w:pos="1800"/>
        </w:tabs>
        <w:rPr>
          <w:lang w:val="kk-KZ"/>
        </w:rPr>
      </w:pPr>
      <w:r>
        <w:rPr>
          <w:lang w:val="kk-KZ"/>
        </w:rPr>
        <w:tab/>
      </w:r>
    </w:p>
    <w:p w:rsidR="00EF038E" w:rsidRPr="008F12CC" w:rsidRDefault="00EF038E" w:rsidP="00EF03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1 нысан</w:t>
      </w:r>
    </w:p>
    <w:p w:rsidR="00EF038E" w:rsidRPr="008F12CC" w:rsidRDefault="00EF038E" w:rsidP="00EF038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8F12CC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Қысқа мерзімді жоспар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ды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ресімдеу бойынша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ұ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сынымдар</w:t>
      </w:r>
    </w:p>
    <w:p w:rsidR="00EF038E" w:rsidRPr="008F12CC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 Титул парағы: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Аудан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ның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және білім беру ұйымының атауы </w:t>
      </w:r>
    </w:p>
    <w:p w:rsidR="00EF038E" w:rsidRPr="005753A0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Пәндер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Сыныптар</w:t>
      </w:r>
    </w:p>
    <w:p w:rsidR="00EF038E" w:rsidRPr="005753A0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Мұғалімнің аты-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жөні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F0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2. Сабақ жоспары:</w:t>
      </w:r>
    </w:p>
    <w:p w:rsidR="00EF038E" w:rsidRPr="00EF038E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абақтың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ысқа мерзімді жоспар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біріктірілген сыныптар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үшін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сабақты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ұйымдастыру және өткізу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келесі схемаға сәйкес құрылады. </w:t>
      </w:r>
    </w:p>
    <w:p w:rsidR="00EF038E" w:rsidRPr="008506A8" w:rsidRDefault="00EF038E" w:rsidP="00EF03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абақтың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ысқа мерзімді жоспар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ың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ү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лгісі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бөлімдер бойынша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Ы.Алтынсарин атындағы академия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ның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әдістемелік – нұсқаулық хат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ына </w:t>
      </w:r>
      <w:r w:rsidRPr="00EF03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сәйкес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.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құрылымы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</w:t>
      </w:r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мұғалім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жеке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өзі</w:t>
      </w:r>
      <w:proofErr w:type="spellEnd"/>
      <w:r w:rsidRPr="008506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құр</w:t>
      </w:r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ады</w:t>
      </w:r>
      <w:proofErr w:type="spellEnd"/>
      <w:r w:rsidRPr="00E200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F038E" w:rsidRPr="00E3222F" w:rsidRDefault="00EF038E" w:rsidP="00EF038E">
      <w:pPr>
        <w:spacing w:after="0" w:line="240" w:lineRule="auto"/>
        <w:jc w:val="both"/>
        <w:rPr>
          <w:rFonts w:ascii="Times New Roman" w:hAnsi="Times New Roman"/>
          <w:sz w:val="20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F038E" w:rsidRPr="002E069B" w:rsidTr="00BE119B">
        <w:tc>
          <w:tcPr>
            <w:tcW w:w="9571" w:type="dxa"/>
            <w:gridSpan w:val="2"/>
            <w:shd w:val="clear" w:color="auto" w:fill="auto"/>
          </w:tcPr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Кіріктірілген бөлім.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Мотивациялық-мақсаттық кезең.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Мақсаттарға қол жеткізу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оқыту және сабақ мақсаттарының 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байланыс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, сабақтың мақсаттарын талқылау, сабақ мақсаттарын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ың орындалуын 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қорытындылау);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абақта толассыз тақырыптар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өрініс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абақтың мақсаттарына қол жеткізу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тапсырмаларын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ағдарлау;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Блум таксономиясына сәйкес тапсырмаларды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ріктеу және жоспарлау;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апсырмалар нұсқаулықтар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ын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түсіну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ді т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ексеру;</w:t>
            </w:r>
          </w:p>
          <w:p w:rsidR="00EF038E" w:rsidRPr="00BF6103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>- Ресурстар (жас ерекшеліктерін ескере отырып көрнекі материа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лдарды</w:t>
            </w:r>
            <w:r w:rsidRPr="00BF61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пайдалану)</w:t>
            </w:r>
          </w:p>
          <w:p w:rsidR="00EF038E" w:rsidRPr="00A0488E" w:rsidRDefault="00EF038E" w:rsidP="00BE119B">
            <w:pPr>
              <w:pStyle w:val="a4"/>
              <w:spacing w:after="0" w:line="240" w:lineRule="auto"/>
              <w:ind w:left="567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  <w:r w:rsidRPr="00A04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 сыныпта қатар жүргізіледі.</w:t>
            </w:r>
          </w:p>
        </w:tc>
      </w:tr>
      <w:tr w:rsidR="00EF038E" w:rsidRPr="00EF038E" w:rsidTr="00BE119B">
        <w:tc>
          <w:tcPr>
            <w:tcW w:w="9571" w:type="dxa"/>
            <w:gridSpan w:val="2"/>
            <w:shd w:val="clear" w:color="auto" w:fill="auto"/>
          </w:tcPr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Сараланған бөлім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Операциялық-әрекеттік кезең.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Саралау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(Блум таксономиясы негізінде оқытудың мақсаты, критерийлері мен тапсырмалар);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- Нәтиже;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қушыларды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топтастыру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топтағы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рөлі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- Деңгейлік сұрақтар;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қыту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дың 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интерактивтік және ойын әдістерін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олдану;</w:t>
            </w:r>
          </w:p>
          <w:p w:rsidR="00EF038E" w:rsidRPr="00C639C6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- Тиімді студенттердің өзіндік жұмысы</w:t>
            </w:r>
          </w:p>
          <w:p w:rsidR="00EF038E" w:rsidRPr="00263795" w:rsidRDefault="00EF038E" w:rsidP="00BE119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379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Әр сыныппен жеке жұмыс</w:t>
            </w:r>
            <w:r w:rsidRPr="00C639C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EF038E" w:rsidRPr="002E069B" w:rsidTr="00BE119B">
        <w:tc>
          <w:tcPr>
            <w:tcW w:w="4785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Оқушының өзіндік жұмысы</w:t>
            </w:r>
          </w:p>
        </w:tc>
        <w:tc>
          <w:tcPr>
            <w:tcW w:w="4786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Мұғалімнің нұсқаулығымен орындалатын тапсырмалар.</w:t>
            </w:r>
          </w:p>
        </w:tc>
      </w:tr>
      <w:tr w:rsidR="00EF038E" w:rsidRPr="002E069B" w:rsidTr="00BE119B">
        <w:tc>
          <w:tcPr>
            <w:tcW w:w="4785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Мұғалімнің нұсқаулығымен орындалатын тапсырмалар.</w:t>
            </w:r>
          </w:p>
        </w:tc>
        <w:tc>
          <w:tcPr>
            <w:tcW w:w="4786" w:type="dxa"/>
            <w:shd w:val="clear" w:color="auto" w:fill="auto"/>
          </w:tcPr>
          <w:p w:rsidR="00EF038E" w:rsidRPr="002E069B" w:rsidRDefault="00EF038E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Оқушының өзіндік жұмысы</w:t>
            </w:r>
          </w:p>
        </w:tc>
      </w:tr>
      <w:tr w:rsidR="00EF038E" w:rsidRPr="00EF038E" w:rsidTr="00BE119B">
        <w:tc>
          <w:tcPr>
            <w:tcW w:w="9571" w:type="dxa"/>
            <w:gridSpan w:val="2"/>
            <w:shd w:val="clear" w:color="auto" w:fill="auto"/>
          </w:tcPr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 Кіріктірілген бөлім.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Рефлексивті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бағалау кезеңі.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- формативті бағалау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ды 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қолдану (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мұғалімді 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қолдау);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 оқушыларды бағалау критерийлер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мен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таныстыру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- тиімді сұрақтар қою;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өзара бағалау, өзін-өзі бағалау</w:t>
            </w: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C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Pr="00BB4C6A">
              <w:rPr>
                <w:rStyle w:val="algo-summary"/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оқушылардың рефлексиясы</w:t>
            </w:r>
          </w:p>
          <w:p w:rsidR="00EF038E" w:rsidRPr="00BB4C6A" w:rsidRDefault="00EF038E" w:rsidP="00BE11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  <w:r w:rsidRPr="00A04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 сыныпта қатар жүргізіледі.</w:t>
            </w:r>
          </w:p>
        </w:tc>
      </w:tr>
    </w:tbl>
    <w:p w:rsidR="00EF038E" w:rsidRPr="008F12CC" w:rsidRDefault="00EF038E" w:rsidP="00EF03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 xml:space="preserve"> </w:t>
      </w:r>
    </w:p>
    <w:p w:rsidR="00EF038E" w:rsidRPr="008F12CC" w:rsidRDefault="00EF038E" w:rsidP="00EF03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F038E" w:rsidRPr="008F12CC" w:rsidRDefault="00EF038E" w:rsidP="00EF038E">
      <w:pPr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Сабаққа қосымша </w:t>
      </w:r>
      <w:r w:rsidRPr="008F1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(мәтіндік тапсырмалар, слайд презентациялар және т. б.)</w:t>
      </w: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EF038E" w:rsidRPr="00F70B01" w:rsidRDefault="00EF038E" w:rsidP="00EF038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8F12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нысан </w:t>
      </w:r>
    </w:p>
    <w:p w:rsidR="00EF038E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F70B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ШЖМ біріктірілген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сынып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топтарында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пән бойынша Үздік сабақ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» о</w:t>
      </w:r>
      <w:r w:rsidRPr="00F70B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блыстық сырттай байқау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 қатысуға</w:t>
      </w:r>
    </w:p>
    <w:p w:rsidR="00EF038E" w:rsidRPr="00063C7B" w:rsidRDefault="00EF038E" w:rsidP="00EF0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ӨТІНІМ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tbl>
      <w:tblPr>
        <w:tblW w:w="95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6"/>
        <w:gridCol w:w="3951"/>
        <w:gridCol w:w="5053"/>
      </w:tblGrid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Тегі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әкесінің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толығымен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2 </w:t>
            </w:r>
          </w:p>
        </w:tc>
        <w:tc>
          <w:tcPr>
            <w:tcW w:w="3765" w:type="dxa"/>
            <w:hideMark/>
          </w:tcPr>
          <w:p w:rsidR="00EF038E" w:rsidRPr="00F70B01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Санаты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3 </w:t>
            </w:r>
          </w:p>
        </w:tc>
        <w:tc>
          <w:tcPr>
            <w:tcW w:w="3765" w:type="dxa"/>
            <w:hideMark/>
          </w:tcPr>
          <w:p w:rsidR="00EF038E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Лауазымы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толық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қысқартусыз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rHeight w:val="645"/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Ұсынатын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қысқартусыз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Еңбек өтілі</w:t>
            </w: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сынылған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тың т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ақырыбы</w:t>
            </w:r>
            <w:proofErr w:type="spellEnd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rHeight w:val="240"/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Аннотация 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78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телефондары</w:t>
            </w:r>
            <w:proofErr w:type="spellEnd"/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EF038E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9 </w:t>
            </w:r>
          </w:p>
        </w:tc>
        <w:tc>
          <w:tcPr>
            <w:tcW w:w="376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E-</w:t>
            </w:r>
            <w:proofErr w:type="spellStart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5" w:type="dxa"/>
            <w:hideMark/>
          </w:tcPr>
          <w:p w:rsidR="00EF038E" w:rsidRPr="00063C7B" w:rsidRDefault="00EF038E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EF038E" w:rsidRDefault="00EF038E" w:rsidP="00EF03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038E" w:rsidRDefault="00EF038E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A34E4A" w:rsidRPr="00063C7B" w:rsidRDefault="00A34E4A" w:rsidP="00A34E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ПОЛОЖЕНИЕ</w:t>
      </w:r>
    </w:p>
    <w:p w:rsidR="00A34E4A" w:rsidRPr="00D21879" w:rsidRDefault="00A34E4A" w:rsidP="00A34E4A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областном заочном конкурсе «Лучший урок по предмету в совмещенных класс – комплектах МКШ»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конкурс призван обратить внимание на специфику и проблемы проведения уроков </w:t>
      </w:r>
      <w:proofErr w:type="gram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совмещенных класс-комплектах МКШ.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Цель конкурса: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Повышение профессиональной компетентности учителей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совмещенных класс  – комплектов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МКШ в условиях обновления содержания образования.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34E4A" w:rsidRPr="00EB4B3C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2.2.Задачи </w:t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опытом в разработке краткосрочного плана урока в </w:t>
      </w:r>
      <w:hyperlink r:id="rId7" w:history="1">
        <w:proofErr w:type="gramStart"/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совмещенном</w:t>
        </w:r>
        <w:proofErr w:type="gramEnd"/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класс-комплекте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педагогических технологий на уроках МКШ;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выявление лучшего педагогического опыта работы учителей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редметников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совмещенных класс-комплектах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сборника краткосрочных планов в совмещенном класс-комплекте для учителей МКШ (в электронном и печатном виде).</w:t>
      </w:r>
      <w:proofErr w:type="gramEnd"/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Руководство конкурсом: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 конкурсом осуществляет оргкомитет;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 проводит консультации </w:t>
      </w:r>
      <w:hyperlink r:id="rId8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для участников конкурса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экспертной комиссии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вправе отклонить представленные работы, если они не соответствуют условиям или поданы позже установленного срока.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Участники конкурса: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конкурсе могут принять участие учителя </w:t>
      </w:r>
      <w:proofErr w:type="gram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общеобразовательных</w:t>
      </w:r>
      <w:proofErr w:type="gram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МКШ Акмолинской области.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5.Условия участия в конкурсе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5.1.Для участия в Конкурсе необходимо представить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заявку и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методическую</w:t>
      </w:r>
    </w:p>
    <w:p w:rsidR="00A34E4A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разработку урока.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См. Форму 1,2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6.Порядок проведения конкурса: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C11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Конкурс проводится в два этапа: 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этап – районный.  Сроки проведения 15 января – 28 февраля 2018 года;</w:t>
      </w:r>
    </w:p>
    <w:p w:rsidR="00A34E4A" w:rsidRPr="006C1151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этап – областной. Сроки проведения 1 марта – 30 марта 2018 года;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Прием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аявок и материалов конкурса с 1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 2018 - по 10 марта 2018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года;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Экспертиза  конкурса с 15 по 24 марта 2018 года;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Подведение итогов конкурса с 27 по 31 марта 2018 года;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Обязательное требование: </w:t>
      </w:r>
    </w:p>
    <w:p w:rsidR="00A34E4A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электронный вариант разработки урока на диске;</w:t>
      </w:r>
    </w:p>
    <w:p w:rsidR="00A34E4A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текстовый вариант в папке – скоросшивателе;</w:t>
      </w:r>
    </w:p>
    <w:p w:rsidR="00A34E4A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заявка – анкета по электронной почте </w:t>
      </w:r>
      <w:hyperlink r:id="rId9" w:history="1"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umk</w:t>
        </w:r>
        <w:r w:rsidRPr="002567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uo</w:t>
        </w:r>
        <w:r w:rsidRPr="002567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25676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5F7E8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2567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пометкой «конкурс МКШ» и в бумажном варианте.</w:t>
      </w:r>
    </w:p>
    <w:p w:rsidR="00A34E4A" w:rsidRPr="00256761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E4A" w:rsidRPr="00063C7B" w:rsidRDefault="00A34E4A" w:rsidP="00A34E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Требования к уроку: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Разработка урока должна соответствовать критериям эффективности урока и содержать подробную разработку для совмещенного класса-комплекта. </w:t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См. Форму 1.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Критерии оценки эффективности уроков: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определены (прописаны) формируемые компетенции/я </w:t>
      </w:r>
      <w:hyperlink r:id="rId10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 уроках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структура уроков соответствует типам уроков;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взаимосвязь учебного материала;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педагогических технологий в МКШ;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эффективность подобранных методов и приёмов по достижению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поставленных </w:t>
      </w:r>
      <w:hyperlink r:id="rId11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целей на каждом этапе урока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4E4A" w:rsidRPr="00E2163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диифференциация на уроке;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контроля и самопроверки знаний;</w:t>
      </w:r>
    </w:p>
    <w:p w:rsidR="00A34E4A" w:rsidRPr="007938F8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проведение формативного оценивания;</w:t>
      </w:r>
    </w:p>
    <w:p w:rsidR="00A34E4A" w:rsidRPr="007938F8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уроков;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инструктаж по выполнению домашних задании.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Требования к конкурсным работам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 Представляемые на конкурс работы </w:t>
      </w:r>
      <w:hyperlink r:id="rId12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выполняются на казахском</w:t>
        </w:r>
      </w:hyperlink>
      <w:r w:rsidRPr="00063C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русском языках в формате редактора MS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Word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Параметры текстового редактора: поля - верхнее, нижнее – 2.0 см, левое – 3.0 см, правое – 1.5 см, шрифт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New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Roman</w:t>
      </w:r>
      <w:proofErr w:type="spell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высота 14, межстрочный интервал – одинарный, выравнивание по ширине.</w:t>
      </w:r>
      <w:proofErr w:type="gramEnd"/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Объем не более 5 страниц.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Порядок проведения экспертизы и подведения итогов конкурса: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Экспертиза уроков производится </w:t>
      </w:r>
      <w:hyperlink r:id="rId13" w:history="1">
        <w:r w:rsidRPr="00063C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экспертным советом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E4A" w:rsidRPr="00FE0605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9.2. Жюри 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одного победителя за 1 место, двух победителей за 2 место, трех победителя за 3 место, 3 номинации: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«Лучший урок в начальных совмещенных класс - комплектах МКШ», «Лучший урок общественно – гуманитарного цикла в совмещенных класс – комплектах  МКШ», «Лучший урок  естественно – математического направления в совмещенных класс – комплектах  МКШ».</w:t>
      </w:r>
      <w:proofErr w:type="gramEnd"/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9.3. По каждому пункту критер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иев выставляются баллы от 0 до 5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– материалы абсолютно не отвечают критерию;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– материалы отвечают критерию в незначительной мере;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материалы отвечают критерию в большей степени;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отвечают критерию в высокой степени, но не полностью;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отвечают критерию в высокой степени;</w:t>
      </w:r>
    </w:p>
    <w:p w:rsidR="00A34E4A" w:rsidRPr="00063C7B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полностью отвечают критерию.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9.4. Победители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совокупности набранных баллов: одно первое место, два вторых места, три третьих места, три номинации.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9.5. Победите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 награждаются дипломами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поощряются денежными призами: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место – 30 000 тенге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место – 25 000 тенге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место - 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20 000 тенге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Номинации – 10 000 тенге</w:t>
      </w:r>
    </w:p>
    <w:p w:rsidR="00A34E4A" w:rsidRDefault="00A34E4A" w:rsidP="00A34E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9.6. Л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учшие краткосрочные планы будут включены в сборник.</w:t>
      </w:r>
    </w:p>
    <w:p w:rsidR="005934D2" w:rsidRDefault="005934D2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Default="00A34E4A" w:rsidP="00EF038E">
      <w:pPr>
        <w:tabs>
          <w:tab w:val="left" w:pos="1800"/>
        </w:tabs>
        <w:rPr>
          <w:lang w:val="kk-KZ"/>
        </w:rPr>
      </w:pPr>
    </w:p>
    <w:p w:rsidR="00A34E4A" w:rsidRPr="00EB4B3C" w:rsidRDefault="00A34E4A" w:rsidP="00A34E4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Форма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34E4A" w:rsidRDefault="00A34E4A" w:rsidP="00A34E4A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оформлению </w:t>
      </w:r>
      <w:hyperlink r:id="rId14" w:history="1">
        <w:r w:rsidRPr="00063C7B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краткосрочного плана</w:t>
        </w:r>
      </w:hyperlink>
    </w:p>
    <w:p w:rsidR="00A34E4A" w:rsidRPr="00063C7B" w:rsidRDefault="00A34E4A" w:rsidP="00A34E4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4E4A" w:rsidRPr="00063C7B" w:rsidRDefault="00A34E4A" w:rsidP="00A34E4A">
      <w:pPr>
        <w:pStyle w:val="a4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Титульный лист:</w:t>
      </w:r>
    </w:p>
    <w:p w:rsidR="00A34E4A" w:rsidRPr="00D21879" w:rsidRDefault="00A34E4A" w:rsidP="00A34E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Наименование района и организации образования</w:t>
      </w:r>
    </w:p>
    <w:p w:rsidR="00A34E4A" w:rsidRPr="00D21879" w:rsidRDefault="00A34E4A" w:rsidP="00A34E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Предметы</w:t>
      </w:r>
    </w:p>
    <w:p w:rsidR="00A34E4A" w:rsidRPr="00D21879" w:rsidRDefault="00A34E4A" w:rsidP="00A34E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Классы</w:t>
      </w:r>
    </w:p>
    <w:p w:rsidR="00A34E4A" w:rsidRPr="00AD2163" w:rsidRDefault="00A34E4A" w:rsidP="00A34E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18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ФИО учителя</w:t>
      </w:r>
    </w:p>
    <w:p w:rsidR="00A34E4A" w:rsidRPr="000E36C6" w:rsidRDefault="00A34E4A" w:rsidP="00A34E4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урока:</w:t>
      </w:r>
    </w:p>
    <w:p w:rsidR="00A34E4A" w:rsidRDefault="00A34E4A" w:rsidP="00A34E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0E36C6">
        <w:rPr>
          <w:rFonts w:ascii="Times New Roman" w:hAnsi="Times New Roman"/>
          <w:sz w:val="28"/>
          <w:szCs w:val="28"/>
          <w:lang w:val="kk-KZ"/>
        </w:rPr>
        <w:t>В краткосрочном плане урока для совмещенного класса этапы организации и проведения урока структурируются согласно следующей схеме.</w:t>
      </w:r>
    </w:p>
    <w:p w:rsidR="00A34E4A" w:rsidRPr="00F25F3F" w:rsidRDefault="00A34E4A" w:rsidP="00A34E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Образец краткосрочного плана урока по разделам согласно инструктивно – методического письма академии имени И.Алтынсарина. Структура урока строится индивидуально самим учителем.</w:t>
      </w:r>
    </w:p>
    <w:p w:rsidR="00A34E4A" w:rsidRPr="00E3222F" w:rsidRDefault="00A34E4A" w:rsidP="00A34E4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34E4A" w:rsidRPr="002E069B" w:rsidTr="00BE119B">
        <w:tc>
          <w:tcPr>
            <w:tcW w:w="9571" w:type="dxa"/>
            <w:gridSpan w:val="2"/>
            <w:shd w:val="clear" w:color="auto" w:fill="auto"/>
          </w:tcPr>
          <w:p w:rsidR="00A34E4A" w:rsidRPr="002E069B" w:rsidRDefault="00A34E4A" w:rsidP="00A34E4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06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Интегрированный раздел.</w:t>
            </w:r>
          </w:p>
          <w:p w:rsidR="00A34E4A" w:rsidRDefault="00A34E4A" w:rsidP="00BE119B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Мотивационно-целевой этап.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Достижение целей обучения (связь целей обучения и целей урока, обсуждение целей урока, подведение итогов выполнения целей урока);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Отражение сквозной темы на уроке;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Ориентация заданий на достижение целей урока;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Подбор и планирование заданий в соответствии с таксономией Блума;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Проверка понимания инструкций к заданиям;</w:t>
            </w:r>
          </w:p>
          <w:p w:rsidR="00A34E4A" w:rsidRPr="007938F8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Ресурсы (использование наглядного материала с учетом возрастных особенностей)</w:t>
            </w:r>
          </w:p>
          <w:p w:rsidR="00A34E4A" w:rsidRPr="002E069B" w:rsidRDefault="00A34E4A" w:rsidP="00BE119B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  <w:t>Проводится параллельно с двумя классами.</w:t>
            </w:r>
          </w:p>
        </w:tc>
      </w:tr>
      <w:tr w:rsidR="00A34E4A" w:rsidRPr="002E069B" w:rsidTr="00BE119B">
        <w:tc>
          <w:tcPr>
            <w:tcW w:w="9571" w:type="dxa"/>
            <w:gridSpan w:val="2"/>
            <w:shd w:val="clear" w:color="auto" w:fill="auto"/>
          </w:tcPr>
          <w:p w:rsidR="00A34E4A" w:rsidRPr="002E069B" w:rsidRDefault="00A34E4A" w:rsidP="00A34E4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06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Дифференцированный раздел</w:t>
            </w:r>
          </w:p>
          <w:p w:rsidR="00A34E4A" w:rsidRDefault="00A34E4A" w:rsidP="00BE119B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Операционно-деятельностный этап.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Дифференцияция (цели обучения, критерии и задания на основе таксономии Блума);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Результат;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Группирование учащихся, роли в группе: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Разноуровневые вопросы;</w:t>
            </w:r>
          </w:p>
          <w:p w:rsidR="00A34E4A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Применение интерактивных и игровых методов обучения;</w:t>
            </w:r>
          </w:p>
          <w:p w:rsidR="00A34E4A" w:rsidRPr="007938F8" w:rsidRDefault="00A34E4A" w:rsidP="00A34E4A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Эффективная самостоятельная работа</w:t>
            </w:r>
          </w:p>
          <w:p w:rsidR="00A34E4A" w:rsidRPr="002E069B" w:rsidRDefault="00A34E4A" w:rsidP="00BE119B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  <w:t>Индивидуальная работа с каждым классом.</w:t>
            </w:r>
          </w:p>
        </w:tc>
      </w:tr>
      <w:tr w:rsidR="00A34E4A" w:rsidRPr="002E069B" w:rsidTr="00BE119B">
        <w:tc>
          <w:tcPr>
            <w:tcW w:w="4785" w:type="dxa"/>
            <w:shd w:val="clear" w:color="auto" w:fill="auto"/>
          </w:tcPr>
          <w:p w:rsidR="00A34E4A" w:rsidRPr="002E069B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Самостоятельная работа обучающегося.</w:t>
            </w:r>
          </w:p>
        </w:tc>
        <w:tc>
          <w:tcPr>
            <w:tcW w:w="4786" w:type="dxa"/>
            <w:shd w:val="clear" w:color="auto" w:fill="auto"/>
          </w:tcPr>
          <w:p w:rsidR="00A34E4A" w:rsidRPr="002E069B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Задания, выполняемые по инструкции учителя.</w:t>
            </w:r>
          </w:p>
        </w:tc>
      </w:tr>
      <w:tr w:rsidR="00A34E4A" w:rsidRPr="002E069B" w:rsidTr="00BE119B">
        <w:tc>
          <w:tcPr>
            <w:tcW w:w="4785" w:type="dxa"/>
            <w:shd w:val="clear" w:color="auto" w:fill="auto"/>
          </w:tcPr>
          <w:p w:rsidR="00A34E4A" w:rsidRPr="002E069B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Задания, выполняемые по инструкции  учителя.</w:t>
            </w:r>
          </w:p>
        </w:tc>
        <w:tc>
          <w:tcPr>
            <w:tcW w:w="4786" w:type="dxa"/>
            <w:shd w:val="clear" w:color="auto" w:fill="auto"/>
          </w:tcPr>
          <w:p w:rsidR="00A34E4A" w:rsidRPr="002E069B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Самостоятельная работа обучающегося.</w:t>
            </w:r>
          </w:p>
        </w:tc>
      </w:tr>
      <w:tr w:rsidR="00A34E4A" w:rsidRPr="002E069B" w:rsidTr="00BE119B">
        <w:tc>
          <w:tcPr>
            <w:tcW w:w="9571" w:type="dxa"/>
            <w:gridSpan w:val="2"/>
            <w:shd w:val="clear" w:color="auto" w:fill="auto"/>
          </w:tcPr>
          <w:p w:rsidR="00A34E4A" w:rsidRPr="002E069B" w:rsidRDefault="00A34E4A" w:rsidP="00A34E4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E069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Интегрированный раздел.</w:t>
            </w:r>
          </w:p>
          <w:p w:rsidR="00A34E4A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 w:rsidRPr="002E069B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Рефлексивн</w:t>
            </w:r>
            <w:proofErr w:type="gramStart"/>
            <w:r w:rsidRPr="002E069B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о-</w:t>
            </w:r>
            <w:proofErr w:type="gramEnd"/>
            <w:r w:rsidRPr="002E069B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 оценочный этап.</w:t>
            </w:r>
          </w:p>
          <w:p w:rsidR="00A34E4A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lastRenderedPageBreak/>
              <w:t xml:space="preserve">- использование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формативного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 оценивания (поддержка учителя);</w:t>
            </w:r>
          </w:p>
          <w:p w:rsidR="00A34E4A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- знакомство учащихся с критериями оценивания;</w:t>
            </w:r>
          </w:p>
          <w:p w:rsidR="00A34E4A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- постановка эффективных вопросов;</w:t>
            </w:r>
          </w:p>
          <w:p w:rsidR="00A34E4A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взаимооценивание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самооценивание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;</w:t>
            </w:r>
          </w:p>
          <w:p w:rsidR="00A34E4A" w:rsidRPr="002E069B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- рефлексия учащихся</w:t>
            </w:r>
          </w:p>
          <w:p w:rsidR="00A34E4A" w:rsidRPr="002E069B" w:rsidRDefault="00A34E4A" w:rsidP="00BE119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E069B">
              <w:rPr>
                <w:rFonts w:ascii="Times New Roman" w:eastAsia="Calibri" w:hAnsi="Times New Roman"/>
                <w:i/>
                <w:sz w:val="28"/>
                <w:szCs w:val="28"/>
                <w:lang w:val="kk-KZ"/>
              </w:rPr>
              <w:t>Проводится параллельно с двумя классами.</w:t>
            </w:r>
          </w:p>
        </w:tc>
      </w:tr>
    </w:tbl>
    <w:p w:rsidR="00A34E4A" w:rsidRPr="000E36C6" w:rsidRDefault="00A34E4A" w:rsidP="00A34E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3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</w:p>
    <w:p w:rsidR="00A34E4A" w:rsidRDefault="00A34E4A" w:rsidP="00A34E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4E4A" w:rsidRPr="00063C7B" w:rsidRDefault="00A34E4A" w:rsidP="00A34E4A">
      <w:pPr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Приложения к уроку (текстовые задания, слайдовые презентации и т.д.)</w:t>
      </w:r>
    </w:p>
    <w:p w:rsidR="00A34E4A" w:rsidRDefault="00A34E4A" w:rsidP="00EF038E">
      <w:pPr>
        <w:tabs>
          <w:tab w:val="left" w:pos="1800"/>
        </w:tabs>
      </w:pPr>
    </w:p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Pr="00A34E4A" w:rsidRDefault="00A34E4A" w:rsidP="00A34E4A"/>
    <w:p w:rsidR="00A34E4A" w:rsidRDefault="00A34E4A" w:rsidP="00A34E4A"/>
    <w:p w:rsidR="00A34E4A" w:rsidRDefault="00A34E4A" w:rsidP="00A34E4A">
      <w:pPr>
        <w:tabs>
          <w:tab w:val="left" w:pos="1076"/>
        </w:tabs>
        <w:rPr>
          <w:lang w:val="kk-KZ"/>
        </w:rPr>
      </w:pPr>
      <w:r>
        <w:tab/>
      </w:r>
    </w:p>
    <w:p w:rsidR="00A34E4A" w:rsidRDefault="00A34E4A" w:rsidP="00A34E4A">
      <w:pPr>
        <w:tabs>
          <w:tab w:val="left" w:pos="1076"/>
        </w:tabs>
        <w:rPr>
          <w:lang w:val="kk-KZ"/>
        </w:rPr>
      </w:pPr>
    </w:p>
    <w:p w:rsidR="00A34E4A" w:rsidRDefault="00A34E4A" w:rsidP="00A34E4A">
      <w:pPr>
        <w:tabs>
          <w:tab w:val="left" w:pos="1076"/>
        </w:tabs>
        <w:rPr>
          <w:lang w:val="kk-KZ"/>
        </w:rPr>
      </w:pPr>
    </w:p>
    <w:p w:rsidR="00A34E4A" w:rsidRDefault="00A34E4A" w:rsidP="00A34E4A">
      <w:pPr>
        <w:tabs>
          <w:tab w:val="left" w:pos="1076"/>
        </w:tabs>
        <w:rPr>
          <w:lang w:val="kk-KZ"/>
        </w:rPr>
      </w:pPr>
    </w:p>
    <w:p w:rsidR="00A34E4A" w:rsidRPr="00EB4B3C" w:rsidRDefault="00A34E4A" w:rsidP="00A34E4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Форма 2</w:t>
      </w:r>
    </w:p>
    <w:p w:rsidR="00A34E4A" w:rsidRPr="00063C7B" w:rsidRDefault="00A34E4A" w:rsidP="00A34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3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87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участие в</w:t>
      </w:r>
      <w:r w:rsidRPr="00D2187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 </w:t>
      </w:r>
      <w:r w:rsidRPr="00D21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областном заочном конкурсе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21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«Лучший урок по предмету в совмещенных класс – комплектах МКШ»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D218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tbl>
      <w:tblPr>
        <w:tblW w:w="95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6"/>
        <w:gridCol w:w="3951"/>
        <w:gridCol w:w="5053"/>
      </w:tblGrid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Фамилия, имя, отчество (полностью)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Категория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Должность (полностью, без сокращений)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rHeight w:val="645"/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Представляемая организация, город/район, область (без сокращений)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Стаж работы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Тема </w:t>
            </w:r>
            <w:hyperlink r:id="rId15" w:history="1">
              <w:r w:rsidRPr="00D21879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представленного урока и класс</w:t>
              </w:r>
            </w:hyperlink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rHeight w:val="240"/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Аннотация к уроку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8. 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Контактные телефоны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A34E4A" w:rsidRPr="00063C7B" w:rsidTr="00BE119B">
        <w:trPr>
          <w:tblCellSpacing w:w="0" w:type="dxa"/>
        </w:trPr>
        <w:tc>
          <w:tcPr>
            <w:tcW w:w="300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9 </w:t>
            </w:r>
          </w:p>
        </w:tc>
        <w:tc>
          <w:tcPr>
            <w:tcW w:w="376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E-</w:t>
            </w:r>
            <w:proofErr w:type="spellStart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5" w:type="dxa"/>
            <w:hideMark/>
          </w:tcPr>
          <w:p w:rsidR="00A34E4A" w:rsidRPr="00063C7B" w:rsidRDefault="00A34E4A" w:rsidP="00BE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C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A34E4A" w:rsidRPr="00A34E4A" w:rsidRDefault="00A34E4A" w:rsidP="00A34E4A">
      <w:pPr>
        <w:tabs>
          <w:tab w:val="left" w:pos="1076"/>
        </w:tabs>
        <w:rPr>
          <w:lang w:val="kk-KZ"/>
        </w:rPr>
      </w:pPr>
      <w:bookmarkStart w:id="0" w:name="_GoBack"/>
      <w:bookmarkEnd w:id="0"/>
    </w:p>
    <w:sectPr w:rsidR="00A34E4A" w:rsidRPr="00A34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2DD2"/>
    <w:multiLevelType w:val="hybridMultilevel"/>
    <w:tmpl w:val="A776F778"/>
    <w:lvl w:ilvl="0" w:tplc="26865992">
      <w:numFmt w:val="bullet"/>
      <w:lvlText w:val="-"/>
      <w:lvlJc w:val="left"/>
      <w:pPr>
        <w:ind w:left="10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2A4B3AA8"/>
    <w:multiLevelType w:val="hybridMultilevel"/>
    <w:tmpl w:val="0116E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46A96"/>
    <w:multiLevelType w:val="hybridMultilevel"/>
    <w:tmpl w:val="0F904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11308"/>
    <w:multiLevelType w:val="multilevel"/>
    <w:tmpl w:val="BCA6DE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4CF"/>
    <w:rsid w:val="005934D2"/>
    <w:rsid w:val="00612FDF"/>
    <w:rsid w:val="00A34E4A"/>
    <w:rsid w:val="00AE44CF"/>
    <w:rsid w:val="00E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38E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F038E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EF038E"/>
  </w:style>
  <w:style w:type="character" w:customStyle="1" w:styleId="algo-summary">
    <w:name w:val="algo-summary"/>
    <w:basedOn w:val="a0"/>
    <w:rsid w:val="00EF0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38E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F038E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EF038E"/>
  </w:style>
  <w:style w:type="character" w:customStyle="1" w:styleId="algo-summary">
    <w:name w:val="algo-summary"/>
    <w:basedOn w:val="a0"/>
    <w:rsid w:val="00EF0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ashi-saba-2016-celi-i-zadachi-konkursa.html" TargetMode="External"/><Relationship Id="rId13" Type="http://schemas.openxmlformats.org/officeDocument/2006/relationships/hyperlink" Target="http://engime.org/metodicheskie-rekomendacii-oskemen-uste-kamenogorsk-2010-utver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engime.org/bilim-mekeme-basshilarina-tomendegi-klass-jetekshisi-2016.html" TargetMode="External"/><Relationship Id="rId12" Type="http://schemas.openxmlformats.org/officeDocument/2006/relationships/hyperlink" Target="http://engime.org/etistikti-erekshe-tlfali-trleri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umk_uo@mail.ru" TargetMode="External"/><Relationship Id="rId11" Type="http://schemas.openxmlformats.org/officeDocument/2006/relationships/hyperlink" Target="http://engime.org/urok-fiziki-7-klass-uchitele-zlobina-l-l-tema-uroka-vozdushnay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ngime.org/urok-fiziki-7-klass-uchitele-zlobina-l-l-tema-uroka-vozdushnay.html" TargetMode="External"/><Relationship Id="rId10" Type="http://schemas.openxmlformats.org/officeDocument/2006/relationships/hyperlink" Target="http://engime.org/mekteptegi-alfashi-eskeri-dajindi-sabatarinda-oushilardi-shifa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k_uo@mail.ru" TargetMode="External"/><Relationship Id="rId14" Type="http://schemas.openxmlformats.org/officeDocument/2006/relationships/hyperlink" Target="http://engime.org/jmis-bafdarlamasi-pen-biznes-josparla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2095</Words>
  <Characters>11947</Characters>
  <Application>Microsoft Office Word</Application>
  <DocSecurity>0</DocSecurity>
  <Lines>99</Lines>
  <Paragraphs>28</Paragraphs>
  <ScaleCrop>false</ScaleCrop>
  <Company/>
  <LinksUpToDate>false</LinksUpToDate>
  <CharactersWithSpaces>14014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2018-01-12T11:29:00Z</dcterms:created>
  <dcterms:modified xsi:type="dcterms:W3CDTF">2018-01-12T11:32:00Z</dcterms:modified>
</cp:coreProperties>
</file>